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BC" w:rsidRDefault="002A71BC" w:rsidP="002A71B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ОБРАЗОВАНИЯ И НАУКИ ЧЕЧЕНСКОЙ РЕСПУБЛИКИ</w:t>
      </w:r>
    </w:p>
    <w:p w:rsidR="002A71BC" w:rsidRDefault="002A71BC" w:rsidP="002A71BC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МУНИЦИПАЛЬНОЕ БЮДЖЕТНОЕ УЧРЕЖДЕНИЕ</w:t>
      </w:r>
    </w:p>
    <w:p w:rsidR="002A71BC" w:rsidRDefault="002A71BC" w:rsidP="002A71B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ДОПОЛНИТЕЛЬНОГО ОБРАЗОВАНИЯ «НАДТЕРЕЧНЫЙ ДОМ ЮНЫХ ТЕХНИКОВ».</w:t>
      </w:r>
    </w:p>
    <w:p w:rsidR="002A71BC" w:rsidRDefault="002A71BC" w:rsidP="002A71BC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НОХЧИЙН РЕСПУБЛИКАН ДЕШАРАН А, 1ИЛМАНАН А МИНИСТЕРСТВО</w:t>
      </w:r>
    </w:p>
    <w:p w:rsidR="002A71BC" w:rsidRDefault="002A71BC" w:rsidP="002A71BC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1BC" w:rsidRDefault="002A71BC" w:rsidP="002A71BC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ША-ШЕНА УРХАЛЛА ДЕЧУ БЮДЖЕТНИ Т1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ЕДУЗУЧУ  ДЕШАРАН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ХЬУКУМАТ</w:t>
      </w:r>
    </w:p>
    <w:p w:rsidR="002A71BC" w:rsidRDefault="002A71BC" w:rsidP="002A71BC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«НАДТЕРЕЧНИ КЪОНАЧУ ГОВЗАНЧИЙН КХЕРЧ»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A71BC" w:rsidRDefault="002A71BC" w:rsidP="002A71BC">
      <w:pPr>
        <w:tabs>
          <w:tab w:val="center" w:pos="4677"/>
          <w:tab w:val="left" w:pos="7651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2757" w:rsidRDefault="009340CD" w:rsidP="001C0E49">
      <w:pPr>
        <w:pStyle w:val="a0"/>
        <w:tabs>
          <w:tab w:val="left" w:pos="2790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ПРИКАЗ</w:t>
      </w:r>
    </w:p>
    <w:p w:rsidR="009340CD" w:rsidRDefault="009340CD" w:rsidP="001C0E49">
      <w:pPr>
        <w:pStyle w:val="a0"/>
        <w:tabs>
          <w:tab w:val="left" w:pos="2790"/>
        </w:tabs>
        <w:spacing w:line="360" w:lineRule="atLeast"/>
        <w:rPr>
          <w:sz w:val="28"/>
          <w:szCs w:val="28"/>
        </w:rPr>
      </w:pPr>
    </w:p>
    <w:p w:rsidR="009340CD" w:rsidRDefault="009340CD" w:rsidP="001C0E49">
      <w:pPr>
        <w:pStyle w:val="a0"/>
        <w:tabs>
          <w:tab w:val="left" w:pos="2790"/>
        </w:tabs>
        <w:spacing w:line="360" w:lineRule="atLeast"/>
        <w:rPr>
          <w:sz w:val="28"/>
          <w:szCs w:val="28"/>
        </w:rPr>
      </w:pPr>
    </w:p>
    <w:p w:rsidR="009340CD" w:rsidRDefault="009340CD" w:rsidP="001C0E49">
      <w:pPr>
        <w:pStyle w:val="a0"/>
        <w:tabs>
          <w:tab w:val="left" w:pos="2790"/>
        </w:tabs>
        <w:spacing w:line="360" w:lineRule="atLeast"/>
        <w:rPr>
          <w:sz w:val="28"/>
          <w:szCs w:val="28"/>
        </w:rPr>
      </w:pPr>
    </w:p>
    <w:p w:rsidR="00567442" w:rsidRDefault="00567442" w:rsidP="001C0E49">
      <w:pPr>
        <w:pStyle w:val="a0"/>
        <w:tabs>
          <w:tab w:val="left" w:pos="2790"/>
        </w:tabs>
        <w:spacing w:line="360" w:lineRule="atLeast"/>
        <w:rPr>
          <w:sz w:val="28"/>
          <w:szCs w:val="28"/>
        </w:rPr>
      </w:pPr>
    </w:p>
    <w:p w:rsidR="009340CD" w:rsidRDefault="00DF51DE" w:rsidP="001C0E49">
      <w:pPr>
        <w:pStyle w:val="a0"/>
        <w:tabs>
          <w:tab w:val="left" w:pos="2790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31</w:t>
      </w:r>
      <w:r w:rsidR="009340CD">
        <w:rPr>
          <w:sz w:val="28"/>
          <w:szCs w:val="28"/>
        </w:rPr>
        <w:t>.</w:t>
      </w:r>
      <w:r>
        <w:rPr>
          <w:sz w:val="28"/>
          <w:szCs w:val="28"/>
        </w:rPr>
        <w:t>08.2019 г.                                                                                                     № 83</w:t>
      </w:r>
    </w:p>
    <w:p w:rsidR="009340CD" w:rsidRDefault="009340CD" w:rsidP="001C0E49">
      <w:pPr>
        <w:pStyle w:val="a0"/>
        <w:tabs>
          <w:tab w:val="left" w:pos="2790"/>
        </w:tabs>
        <w:spacing w:line="360" w:lineRule="atLeast"/>
        <w:rPr>
          <w:sz w:val="28"/>
          <w:szCs w:val="28"/>
        </w:rPr>
      </w:pPr>
    </w:p>
    <w:p w:rsidR="00567442" w:rsidRPr="009A34D0" w:rsidRDefault="00C8379D" w:rsidP="009A34D0">
      <w:pPr>
        <w:pStyle w:val="a0"/>
        <w:tabs>
          <w:tab w:val="left" w:pos="2790"/>
        </w:tabs>
        <w:spacing w:line="240" w:lineRule="auto"/>
        <w:rPr>
          <w:b/>
        </w:rPr>
      </w:pPr>
      <w:r w:rsidRPr="009A34D0">
        <w:rPr>
          <w:b/>
        </w:rPr>
        <w:t xml:space="preserve">Об утверждении Положения о </w:t>
      </w:r>
      <w:r w:rsidR="000A07E6" w:rsidRPr="009A34D0">
        <w:rPr>
          <w:b/>
        </w:rPr>
        <w:t>нормах</w:t>
      </w:r>
      <w:r w:rsidRPr="009A34D0">
        <w:rPr>
          <w:b/>
        </w:rPr>
        <w:t xml:space="preserve"> </w:t>
      </w:r>
    </w:p>
    <w:p w:rsidR="00567442" w:rsidRPr="009A34D0" w:rsidRDefault="00C8379D" w:rsidP="009A34D0">
      <w:pPr>
        <w:pStyle w:val="a0"/>
        <w:tabs>
          <w:tab w:val="left" w:pos="2790"/>
        </w:tabs>
        <w:spacing w:line="240" w:lineRule="auto"/>
        <w:rPr>
          <w:b/>
        </w:rPr>
      </w:pPr>
      <w:r w:rsidRPr="009A34D0">
        <w:rPr>
          <w:b/>
        </w:rPr>
        <w:t>профессиональной этики педагогических</w:t>
      </w:r>
    </w:p>
    <w:p w:rsidR="00C8379D" w:rsidRPr="009A34D0" w:rsidRDefault="00C8379D" w:rsidP="009A34D0">
      <w:pPr>
        <w:pStyle w:val="a0"/>
        <w:tabs>
          <w:tab w:val="left" w:pos="2790"/>
        </w:tabs>
        <w:spacing w:line="240" w:lineRule="auto"/>
        <w:rPr>
          <w:b/>
        </w:rPr>
      </w:pPr>
      <w:r w:rsidRPr="009A34D0">
        <w:rPr>
          <w:b/>
        </w:rPr>
        <w:t xml:space="preserve"> работников</w:t>
      </w:r>
      <w:r w:rsidR="009A34D0">
        <w:rPr>
          <w:b/>
        </w:rPr>
        <w:t xml:space="preserve"> </w:t>
      </w:r>
      <w:proofErr w:type="gramStart"/>
      <w:r w:rsidR="009A34D0">
        <w:rPr>
          <w:b/>
        </w:rPr>
        <w:t>МБ</w:t>
      </w:r>
      <w:r w:rsidR="00567442" w:rsidRPr="009A34D0">
        <w:rPr>
          <w:b/>
        </w:rPr>
        <w:t xml:space="preserve">У </w:t>
      </w:r>
      <w:r w:rsidR="00002945">
        <w:rPr>
          <w:b/>
        </w:rPr>
        <w:t xml:space="preserve"> </w:t>
      </w:r>
      <w:r w:rsidR="002A71BC">
        <w:rPr>
          <w:b/>
        </w:rPr>
        <w:t>Д</w:t>
      </w:r>
      <w:r w:rsidR="009A34D0">
        <w:rPr>
          <w:b/>
        </w:rPr>
        <w:t>О</w:t>
      </w:r>
      <w:proofErr w:type="gramEnd"/>
      <w:r w:rsidR="009A34D0">
        <w:rPr>
          <w:b/>
        </w:rPr>
        <w:t xml:space="preserve"> «</w:t>
      </w:r>
      <w:proofErr w:type="spellStart"/>
      <w:r w:rsidR="009A34D0">
        <w:rPr>
          <w:b/>
        </w:rPr>
        <w:t>Надтеречный</w:t>
      </w:r>
      <w:proofErr w:type="spellEnd"/>
      <w:r w:rsidR="009A34D0">
        <w:rPr>
          <w:b/>
        </w:rPr>
        <w:t xml:space="preserve"> ДЮТ</w:t>
      </w:r>
      <w:r w:rsidR="00E812D9" w:rsidRPr="009A34D0">
        <w:rPr>
          <w:b/>
        </w:rPr>
        <w:t>»</w:t>
      </w:r>
    </w:p>
    <w:p w:rsidR="00567442" w:rsidRPr="00567442" w:rsidRDefault="00567442" w:rsidP="00567442">
      <w:pPr>
        <w:pStyle w:val="a0"/>
        <w:tabs>
          <w:tab w:val="left" w:pos="2790"/>
        </w:tabs>
        <w:spacing w:line="360" w:lineRule="atLeast"/>
        <w:rPr>
          <w:b/>
        </w:rPr>
      </w:pPr>
    </w:p>
    <w:p w:rsidR="00533EAB" w:rsidRDefault="00567442" w:rsidP="00C8379D">
      <w:pPr>
        <w:pStyle w:val="a0"/>
        <w:tabs>
          <w:tab w:val="left" w:pos="279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379D">
        <w:rPr>
          <w:sz w:val="28"/>
          <w:szCs w:val="28"/>
        </w:rPr>
        <w:t>В соответствие с Кон</w:t>
      </w:r>
      <w:r w:rsidR="00F46898">
        <w:rPr>
          <w:sz w:val="28"/>
          <w:szCs w:val="28"/>
        </w:rPr>
        <w:t xml:space="preserve">ституцией Российской Федерации, </w:t>
      </w:r>
      <w:r w:rsidR="00F46898" w:rsidRPr="00224245">
        <w:rPr>
          <w:sz w:val="28"/>
          <w:szCs w:val="28"/>
        </w:rPr>
        <w:t>Трудового кодекса Российской Федерации, Федеральног</w:t>
      </w:r>
      <w:r w:rsidR="00F46898">
        <w:rPr>
          <w:sz w:val="28"/>
          <w:szCs w:val="28"/>
        </w:rPr>
        <w:t>о закона от 29 декабря 2012 г. №</w:t>
      </w:r>
      <w:r w:rsidR="00F46898" w:rsidRPr="00224245">
        <w:rPr>
          <w:sz w:val="28"/>
          <w:szCs w:val="28"/>
        </w:rPr>
        <w:t xml:space="preserve"> 273-ФЗ "Об образовании в Российской Федерации" и Федеральног</w:t>
      </w:r>
      <w:r w:rsidR="00F46898">
        <w:rPr>
          <w:sz w:val="28"/>
          <w:szCs w:val="28"/>
        </w:rPr>
        <w:t>о закона от 29 декабря 2010 г. №</w:t>
      </w:r>
      <w:r w:rsidR="00F46898" w:rsidRPr="00224245">
        <w:rPr>
          <w:sz w:val="28"/>
          <w:szCs w:val="28"/>
        </w:rPr>
        <w:t xml:space="preserve"> 436-ФЗ "О защите детей от информации, причиняющ</w:t>
      </w:r>
      <w:r w:rsidR="00F46898">
        <w:rPr>
          <w:sz w:val="28"/>
          <w:szCs w:val="28"/>
        </w:rPr>
        <w:t>ей вред их здоровью и развитию"</w:t>
      </w:r>
      <w:r w:rsidR="00C8379D">
        <w:rPr>
          <w:sz w:val="28"/>
          <w:szCs w:val="28"/>
        </w:rPr>
        <w:t>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</w:t>
      </w:r>
      <w:r w:rsidR="00F46898">
        <w:rPr>
          <w:sz w:val="28"/>
          <w:szCs w:val="28"/>
        </w:rPr>
        <w:t>,</w:t>
      </w:r>
      <w:r w:rsidR="00AE71B9">
        <w:rPr>
          <w:sz w:val="28"/>
          <w:szCs w:val="28"/>
        </w:rPr>
        <w:t xml:space="preserve"> </w:t>
      </w:r>
      <w:r w:rsidR="00942757">
        <w:rPr>
          <w:sz w:val="28"/>
          <w:szCs w:val="28"/>
        </w:rPr>
        <w:t xml:space="preserve"> в целях дальнейшего регулирования этических взаимоотношений между участниками образовательной деятельности, поднятия престижа профессии педагога, обеспечения улучшения психологического микроклимата, оптимизации общения учреждения с внешней средой и в целом устойчивого ее развития в современных условиях, во исполнении письма Министерства просвещения Российской Федерации</w:t>
      </w:r>
      <w:r w:rsidR="00942757" w:rsidRPr="00455DD9">
        <w:rPr>
          <w:sz w:val="28"/>
          <w:szCs w:val="28"/>
        </w:rPr>
        <w:t xml:space="preserve"> и Общероссийского профсоюза работников образования</w:t>
      </w:r>
      <w:r w:rsidR="00942757" w:rsidRPr="00942757">
        <w:rPr>
          <w:sz w:val="28"/>
          <w:szCs w:val="28"/>
        </w:rPr>
        <w:t xml:space="preserve"> </w:t>
      </w:r>
      <w:r w:rsidR="00942757">
        <w:rPr>
          <w:sz w:val="28"/>
          <w:szCs w:val="28"/>
        </w:rPr>
        <w:t>о «Примерном</w:t>
      </w:r>
      <w:r w:rsidR="00942757" w:rsidRPr="00455DD9">
        <w:rPr>
          <w:sz w:val="28"/>
          <w:szCs w:val="28"/>
        </w:rPr>
        <w:t xml:space="preserve"> положение о нормах профессиональной этики педаго</w:t>
      </w:r>
      <w:r w:rsidR="00942757">
        <w:rPr>
          <w:sz w:val="28"/>
          <w:szCs w:val="28"/>
        </w:rPr>
        <w:t xml:space="preserve">гических работников», </w:t>
      </w:r>
      <w:r w:rsidR="00942757" w:rsidRPr="00455DD9">
        <w:rPr>
          <w:sz w:val="28"/>
          <w:szCs w:val="28"/>
        </w:rPr>
        <w:t>за подписями замминистра просвещения Ирины Потехиной и председателя общероссийского профсоюза работников образования Галины</w:t>
      </w:r>
      <w:r w:rsidR="00942757">
        <w:rPr>
          <w:sz w:val="28"/>
          <w:szCs w:val="28"/>
        </w:rPr>
        <w:t xml:space="preserve"> Меркуловой</w:t>
      </w:r>
      <w:r w:rsidR="00E812D9">
        <w:rPr>
          <w:sz w:val="28"/>
          <w:szCs w:val="28"/>
        </w:rPr>
        <w:t>,</w:t>
      </w:r>
    </w:p>
    <w:p w:rsidR="00942757" w:rsidRDefault="00942757" w:rsidP="00C8379D">
      <w:pPr>
        <w:pStyle w:val="a0"/>
        <w:tabs>
          <w:tab w:val="left" w:pos="2790"/>
        </w:tabs>
        <w:spacing w:line="360" w:lineRule="atLeast"/>
        <w:rPr>
          <w:sz w:val="28"/>
          <w:szCs w:val="28"/>
        </w:rPr>
      </w:pPr>
    </w:p>
    <w:p w:rsidR="00C8379D" w:rsidRDefault="005A3C37" w:rsidP="00C8379D">
      <w:pPr>
        <w:pStyle w:val="a0"/>
        <w:tabs>
          <w:tab w:val="left" w:pos="2790"/>
        </w:tabs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ПРИКАЗЫВАЮ</w:t>
      </w:r>
      <w:r w:rsidR="00C8379D" w:rsidRPr="00942757">
        <w:rPr>
          <w:b/>
          <w:sz w:val="28"/>
          <w:szCs w:val="28"/>
        </w:rPr>
        <w:t>:</w:t>
      </w:r>
    </w:p>
    <w:p w:rsidR="00942757" w:rsidRPr="00942757" w:rsidRDefault="00942757" w:rsidP="00C8379D">
      <w:pPr>
        <w:pStyle w:val="a0"/>
        <w:tabs>
          <w:tab w:val="left" w:pos="2790"/>
        </w:tabs>
        <w:spacing w:line="360" w:lineRule="atLeast"/>
        <w:rPr>
          <w:b/>
          <w:sz w:val="28"/>
          <w:szCs w:val="28"/>
        </w:rPr>
      </w:pPr>
    </w:p>
    <w:p w:rsidR="00F46898" w:rsidRPr="00F46898" w:rsidRDefault="00F46898" w:rsidP="00C8379D">
      <w:pPr>
        <w:pStyle w:val="a0"/>
        <w:numPr>
          <w:ilvl w:val="0"/>
          <w:numId w:val="3"/>
        </w:numPr>
        <w:tabs>
          <w:tab w:val="left" w:pos="2790"/>
        </w:tabs>
        <w:spacing w:line="360" w:lineRule="atLeast"/>
      </w:pPr>
      <w:r>
        <w:rPr>
          <w:sz w:val="28"/>
          <w:szCs w:val="28"/>
        </w:rPr>
        <w:t>Утвердить</w:t>
      </w:r>
      <w:r>
        <w:t xml:space="preserve"> </w:t>
      </w:r>
      <w:r w:rsidR="00C8379D" w:rsidRPr="00F46898">
        <w:rPr>
          <w:sz w:val="28"/>
          <w:szCs w:val="28"/>
        </w:rPr>
        <w:t xml:space="preserve">Положение о нормах профессиональной этики </w:t>
      </w:r>
    </w:p>
    <w:p w:rsidR="00F46898" w:rsidRPr="00F46898" w:rsidRDefault="00C8379D" w:rsidP="00F46898">
      <w:pPr>
        <w:pStyle w:val="a0"/>
        <w:tabs>
          <w:tab w:val="left" w:pos="2790"/>
        </w:tabs>
        <w:spacing w:line="360" w:lineRule="atLeast"/>
      </w:pPr>
      <w:r w:rsidRPr="00F46898">
        <w:rPr>
          <w:sz w:val="28"/>
          <w:szCs w:val="28"/>
        </w:rPr>
        <w:t>педагогических работников</w:t>
      </w:r>
      <w:r w:rsidR="009A34D0">
        <w:rPr>
          <w:sz w:val="28"/>
          <w:szCs w:val="28"/>
        </w:rPr>
        <w:t xml:space="preserve"> МБ</w:t>
      </w:r>
      <w:r w:rsidR="00F46898">
        <w:rPr>
          <w:sz w:val="28"/>
          <w:szCs w:val="28"/>
        </w:rPr>
        <w:t xml:space="preserve">У </w:t>
      </w:r>
      <w:r w:rsidR="009A34D0">
        <w:rPr>
          <w:sz w:val="28"/>
          <w:szCs w:val="28"/>
        </w:rPr>
        <w:t>ДО «</w:t>
      </w:r>
      <w:proofErr w:type="spellStart"/>
      <w:r w:rsidR="009A34D0">
        <w:rPr>
          <w:sz w:val="28"/>
          <w:szCs w:val="28"/>
        </w:rPr>
        <w:t>Надтеречный</w:t>
      </w:r>
      <w:proofErr w:type="spellEnd"/>
      <w:r w:rsidR="009A34D0">
        <w:rPr>
          <w:sz w:val="28"/>
          <w:szCs w:val="28"/>
        </w:rPr>
        <w:t xml:space="preserve"> ДЮТ</w:t>
      </w:r>
      <w:r w:rsidR="00F46898">
        <w:rPr>
          <w:sz w:val="28"/>
          <w:szCs w:val="28"/>
        </w:rPr>
        <w:t>» в новой редакции</w:t>
      </w:r>
      <w:r w:rsidRPr="00F46898">
        <w:rPr>
          <w:sz w:val="28"/>
          <w:szCs w:val="28"/>
        </w:rPr>
        <w:t xml:space="preserve"> (приложение 1).</w:t>
      </w:r>
    </w:p>
    <w:p w:rsidR="00F80935" w:rsidRPr="00F46898" w:rsidRDefault="00F80935" w:rsidP="00F80935">
      <w:pPr>
        <w:pStyle w:val="a0"/>
        <w:numPr>
          <w:ilvl w:val="0"/>
          <w:numId w:val="3"/>
        </w:numPr>
        <w:tabs>
          <w:tab w:val="left" w:pos="2790"/>
        </w:tabs>
        <w:spacing w:line="360" w:lineRule="atLeast"/>
      </w:pPr>
      <w:r w:rsidRPr="00F80935">
        <w:rPr>
          <w:bCs/>
          <w:color w:val="000000"/>
          <w:sz w:val="28"/>
          <w:szCs w:val="28"/>
        </w:rPr>
        <w:lastRenderedPageBreak/>
        <w:t>Разместить</w:t>
      </w:r>
      <w:r w:rsidRPr="00F80935">
        <w:rPr>
          <w:color w:val="000000"/>
          <w:sz w:val="28"/>
          <w:szCs w:val="28"/>
        </w:rPr>
        <w:t> </w:t>
      </w:r>
      <w:r w:rsidRPr="00F46898">
        <w:rPr>
          <w:sz w:val="28"/>
          <w:szCs w:val="28"/>
        </w:rPr>
        <w:t xml:space="preserve">Положение о нормах профессиональной этики </w:t>
      </w:r>
    </w:p>
    <w:p w:rsidR="00F80935" w:rsidRDefault="00F80935" w:rsidP="00F80935">
      <w:pPr>
        <w:pStyle w:val="a0"/>
        <w:tabs>
          <w:tab w:val="left" w:pos="2790"/>
        </w:tabs>
        <w:spacing w:line="360" w:lineRule="atLeast"/>
        <w:rPr>
          <w:color w:val="000000"/>
          <w:sz w:val="28"/>
          <w:szCs w:val="28"/>
        </w:rPr>
      </w:pPr>
      <w:r w:rsidRPr="00F46898">
        <w:rPr>
          <w:sz w:val="28"/>
          <w:szCs w:val="28"/>
        </w:rPr>
        <w:t>педагогических работников</w:t>
      </w:r>
      <w:r w:rsidR="009A34D0">
        <w:rPr>
          <w:sz w:val="28"/>
          <w:szCs w:val="28"/>
        </w:rPr>
        <w:t xml:space="preserve"> МБ</w:t>
      </w:r>
      <w:r>
        <w:rPr>
          <w:sz w:val="28"/>
          <w:szCs w:val="28"/>
        </w:rPr>
        <w:t xml:space="preserve">У </w:t>
      </w:r>
      <w:r w:rsidR="009A34D0">
        <w:rPr>
          <w:sz w:val="28"/>
          <w:szCs w:val="28"/>
        </w:rPr>
        <w:t>ДО «</w:t>
      </w:r>
      <w:proofErr w:type="spellStart"/>
      <w:r w:rsidR="009A34D0">
        <w:rPr>
          <w:sz w:val="28"/>
          <w:szCs w:val="28"/>
        </w:rPr>
        <w:t>Надтеречный</w:t>
      </w:r>
      <w:proofErr w:type="spellEnd"/>
      <w:r w:rsidR="009A34D0">
        <w:rPr>
          <w:sz w:val="28"/>
          <w:szCs w:val="28"/>
        </w:rPr>
        <w:t xml:space="preserve"> ДЮТ</w:t>
      </w:r>
      <w:r>
        <w:rPr>
          <w:sz w:val="28"/>
          <w:szCs w:val="28"/>
        </w:rPr>
        <w:t xml:space="preserve">» </w:t>
      </w:r>
      <w:r w:rsidR="009A34D0">
        <w:rPr>
          <w:color w:val="000000"/>
          <w:sz w:val="28"/>
          <w:szCs w:val="28"/>
        </w:rPr>
        <w:t>на сайте ДЮТ</w:t>
      </w:r>
      <w:r w:rsidRPr="00F80935">
        <w:rPr>
          <w:color w:val="000000"/>
          <w:sz w:val="28"/>
          <w:szCs w:val="28"/>
        </w:rPr>
        <w:t xml:space="preserve"> в трехдневный срок.</w:t>
      </w:r>
    </w:p>
    <w:p w:rsidR="00F80935" w:rsidRDefault="00F80935" w:rsidP="00F80935">
      <w:pPr>
        <w:pStyle w:val="a0"/>
        <w:numPr>
          <w:ilvl w:val="0"/>
          <w:numId w:val="3"/>
        </w:numPr>
        <w:tabs>
          <w:tab w:val="left" w:pos="2790"/>
        </w:tabs>
        <w:spacing w:line="360" w:lineRule="atLeast"/>
        <w:rPr>
          <w:sz w:val="28"/>
          <w:szCs w:val="28"/>
        </w:rPr>
      </w:pPr>
      <w:r w:rsidRPr="00F80935">
        <w:rPr>
          <w:bCs/>
          <w:color w:val="000000"/>
          <w:sz w:val="28"/>
          <w:szCs w:val="28"/>
        </w:rPr>
        <w:t>Ознакомить</w:t>
      </w:r>
      <w:r w:rsidRPr="00F8093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педагогический </w:t>
      </w:r>
      <w:r w:rsidRPr="00F80935">
        <w:rPr>
          <w:color w:val="000000"/>
          <w:sz w:val="28"/>
          <w:szCs w:val="28"/>
        </w:rPr>
        <w:t xml:space="preserve">коллектив </w:t>
      </w:r>
      <w:r w:rsidR="005A3C37">
        <w:rPr>
          <w:color w:val="000000"/>
          <w:sz w:val="28"/>
          <w:szCs w:val="28"/>
        </w:rPr>
        <w:t>учреждения</w:t>
      </w:r>
      <w:r w:rsidRPr="00F80935">
        <w:rPr>
          <w:color w:val="000000"/>
          <w:sz w:val="28"/>
          <w:szCs w:val="28"/>
        </w:rPr>
        <w:t xml:space="preserve"> с </w:t>
      </w:r>
      <w:r w:rsidRPr="00F80935">
        <w:rPr>
          <w:sz w:val="28"/>
          <w:szCs w:val="28"/>
        </w:rPr>
        <w:t>Положение</w:t>
      </w:r>
      <w:r>
        <w:rPr>
          <w:sz w:val="28"/>
          <w:szCs w:val="28"/>
        </w:rPr>
        <w:t>м о нормах</w:t>
      </w:r>
    </w:p>
    <w:p w:rsidR="00F80935" w:rsidRDefault="00F80935" w:rsidP="00F80935">
      <w:pPr>
        <w:pStyle w:val="a0"/>
        <w:tabs>
          <w:tab w:val="left" w:pos="2790"/>
        </w:tabs>
        <w:spacing w:line="360" w:lineRule="atLeast"/>
        <w:rPr>
          <w:color w:val="000000"/>
          <w:sz w:val="28"/>
          <w:szCs w:val="28"/>
        </w:rPr>
      </w:pPr>
      <w:r w:rsidRPr="00F80935">
        <w:rPr>
          <w:sz w:val="28"/>
          <w:szCs w:val="28"/>
        </w:rPr>
        <w:t>профессиональной эти</w:t>
      </w:r>
      <w:r w:rsidR="009A34D0">
        <w:rPr>
          <w:sz w:val="28"/>
          <w:szCs w:val="28"/>
        </w:rPr>
        <w:t>ки педагогических работников МБУ</w:t>
      </w:r>
      <w:r w:rsidR="00816B1B">
        <w:rPr>
          <w:sz w:val="28"/>
          <w:szCs w:val="28"/>
        </w:rPr>
        <w:t xml:space="preserve"> ДО</w:t>
      </w:r>
      <w:r w:rsidR="009A34D0">
        <w:rPr>
          <w:sz w:val="28"/>
          <w:szCs w:val="28"/>
        </w:rPr>
        <w:t xml:space="preserve"> «</w:t>
      </w:r>
      <w:proofErr w:type="spellStart"/>
      <w:r w:rsidR="009A34D0">
        <w:rPr>
          <w:sz w:val="28"/>
          <w:szCs w:val="28"/>
        </w:rPr>
        <w:t>Надтеречный</w:t>
      </w:r>
      <w:proofErr w:type="spellEnd"/>
      <w:r w:rsidR="009A34D0">
        <w:rPr>
          <w:sz w:val="28"/>
          <w:szCs w:val="28"/>
        </w:rPr>
        <w:t xml:space="preserve"> ДЮТ</w:t>
      </w:r>
      <w:r w:rsidRPr="00F80935">
        <w:rPr>
          <w:sz w:val="28"/>
          <w:szCs w:val="28"/>
        </w:rPr>
        <w:t xml:space="preserve">» </w:t>
      </w:r>
      <w:proofErr w:type="gramStart"/>
      <w:r w:rsidR="009340CD">
        <w:rPr>
          <w:color w:val="000000"/>
          <w:sz w:val="28"/>
          <w:szCs w:val="28"/>
        </w:rPr>
        <w:t>до  20.09</w:t>
      </w:r>
      <w:r>
        <w:rPr>
          <w:color w:val="000000"/>
          <w:sz w:val="28"/>
          <w:szCs w:val="28"/>
        </w:rPr>
        <w:t>.2019</w:t>
      </w:r>
      <w:proofErr w:type="gramEnd"/>
      <w:r>
        <w:rPr>
          <w:color w:val="000000"/>
          <w:sz w:val="28"/>
          <w:szCs w:val="28"/>
        </w:rPr>
        <w:t xml:space="preserve"> г. </w:t>
      </w:r>
    </w:p>
    <w:p w:rsidR="00F80935" w:rsidRPr="009A34D0" w:rsidRDefault="00F80935" w:rsidP="00F46898">
      <w:pPr>
        <w:pStyle w:val="a0"/>
        <w:numPr>
          <w:ilvl w:val="0"/>
          <w:numId w:val="3"/>
        </w:numPr>
        <w:tabs>
          <w:tab w:val="left" w:pos="2790"/>
        </w:tabs>
        <w:spacing w:line="360" w:lineRule="atLeast"/>
        <w:rPr>
          <w:sz w:val="28"/>
          <w:szCs w:val="28"/>
        </w:rPr>
      </w:pPr>
      <w:r w:rsidRPr="00F80935">
        <w:rPr>
          <w:bCs/>
          <w:color w:val="000000"/>
          <w:sz w:val="28"/>
          <w:szCs w:val="28"/>
        </w:rPr>
        <w:t>Контроль</w:t>
      </w:r>
      <w:r w:rsidRPr="00F80935">
        <w:rPr>
          <w:color w:val="000000"/>
          <w:sz w:val="28"/>
          <w:szCs w:val="28"/>
        </w:rPr>
        <w:t> за исполнением наст</w:t>
      </w:r>
      <w:r w:rsidR="009A34D0">
        <w:rPr>
          <w:color w:val="000000"/>
          <w:sz w:val="28"/>
          <w:szCs w:val="28"/>
        </w:rPr>
        <w:t>оящего приказа оставляю за собой.</w:t>
      </w:r>
    </w:p>
    <w:p w:rsidR="009A34D0" w:rsidRDefault="009A34D0" w:rsidP="00942757">
      <w:pPr>
        <w:pStyle w:val="2"/>
        <w:numPr>
          <w:ilvl w:val="0"/>
          <w:numId w:val="0"/>
        </w:numPr>
        <w:tabs>
          <w:tab w:val="left" w:pos="1285"/>
          <w:tab w:val="left" w:pos="1861"/>
          <w:tab w:val="left" w:pos="2437"/>
          <w:tab w:val="left" w:pos="3013"/>
          <w:tab w:val="left" w:pos="3589"/>
          <w:tab w:val="left" w:pos="4165"/>
          <w:tab w:val="left" w:pos="4741"/>
          <w:tab w:val="left" w:pos="5317"/>
          <w:tab w:val="left" w:pos="5893"/>
          <w:tab w:val="left" w:pos="6469"/>
          <w:tab w:val="left" w:pos="8550"/>
        </w:tabs>
        <w:jc w:val="left"/>
        <w:rPr>
          <w:b w:val="0"/>
          <w:bCs w:val="0"/>
          <w:i w:val="0"/>
          <w:iCs w:val="0"/>
        </w:rPr>
      </w:pPr>
    </w:p>
    <w:p w:rsidR="005A3C37" w:rsidRDefault="005A3C37" w:rsidP="005A3C37">
      <w:pPr>
        <w:pStyle w:val="a1"/>
        <w:rPr>
          <w:lang w:eastAsia="ru-RU"/>
        </w:rPr>
      </w:pPr>
    </w:p>
    <w:p w:rsidR="009340CD" w:rsidRDefault="009340CD" w:rsidP="005A3C37">
      <w:pPr>
        <w:pStyle w:val="a1"/>
        <w:rPr>
          <w:lang w:eastAsia="ru-RU"/>
        </w:rPr>
      </w:pPr>
    </w:p>
    <w:p w:rsidR="005A3C37" w:rsidRPr="005A3C37" w:rsidRDefault="005A3C37" w:rsidP="005A3C37">
      <w:pPr>
        <w:pStyle w:val="a1"/>
        <w:rPr>
          <w:lang w:eastAsia="ru-RU"/>
        </w:rPr>
      </w:pPr>
    </w:p>
    <w:p w:rsidR="00C8379D" w:rsidRDefault="009340CD" w:rsidP="00942757">
      <w:pPr>
        <w:pStyle w:val="2"/>
        <w:numPr>
          <w:ilvl w:val="0"/>
          <w:numId w:val="0"/>
        </w:numPr>
        <w:tabs>
          <w:tab w:val="left" w:pos="1285"/>
          <w:tab w:val="left" w:pos="1861"/>
          <w:tab w:val="left" w:pos="2437"/>
          <w:tab w:val="left" w:pos="3013"/>
          <w:tab w:val="left" w:pos="3589"/>
          <w:tab w:val="left" w:pos="4165"/>
          <w:tab w:val="left" w:pos="4741"/>
          <w:tab w:val="left" w:pos="5317"/>
          <w:tab w:val="left" w:pos="5893"/>
          <w:tab w:val="left" w:pos="6469"/>
          <w:tab w:val="left" w:pos="8550"/>
        </w:tabs>
        <w:jc w:val="left"/>
      </w:pPr>
      <w:r>
        <w:rPr>
          <w:b w:val="0"/>
          <w:bCs w:val="0"/>
          <w:i w:val="0"/>
          <w:iCs w:val="0"/>
        </w:rPr>
        <w:t xml:space="preserve">    </w:t>
      </w:r>
      <w:r w:rsidR="00DF51DE">
        <w:rPr>
          <w:b w:val="0"/>
          <w:bCs w:val="0"/>
          <w:i w:val="0"/>
          <w:iCs w:val="0"/>
        </w:rPr>
        <w:t xml:space="preserve">    </w:t>
      </w:r>
      <w:bookmarkStart w:id="0" w:name="_GoBack"/>
      <w:bookmarkEnd w:id="0"/>
      <w:r>
        <w:rPr>
          <w:b w:val="0"/>
          <w:bCs w:val="0"/>
          <w:i w:val="0"/>
          <w:iCs w:val="0"/>
        </w:rPr>
        <w:t xml:space="preserve"> </w:t>
      </w:r>
      <w:proofErr w:type="gramStart"/>
      <w:r w:rsidR="00DF51DE">
        <w:rPr>
          <w:b w:val="0"/>
          <w:bCs w:val="0"/>
          <w:i w:val="0"/>
          <w:iCs w:val="0"/>
        </w:rPr>
        <w:t xml:space="preserve">Директор:  </w:t>
      </w:r>
      <w:r w:rsidR="009A34D0">
        <w:rPr>
          <w:b w:val="0"/>
          <w:bCs w:val="0"/>
          <w:i w:val="0"/>
          <w:iCs w:val="0"/>
        </w:rPr>
        <w:t xml:space="preserve"> </w:t>
      </w:r>
      <w:proofErr w:type="gramEnd"/>
      <w:r w:rsidR="009A34D0">
        <w:rPr>
          <w:b w:val="0"/>
          <w:bCs w:val="0"/>
          <w:i w:val="0"/>
          <w:iCs w:val="0"/>
        </w:rPr>
        <w:t xml:space="preserve">    </w:t>
      </w:r>
      <w:r>
        <w:rPr>
          <w:b w:val="0"/>
          <w:bCs w:val="0"/>
          <w:i w:val="0"/>
          <w:iCs w:val="0"/>
        </w:rPr>
        <w:t xml:space="preserve">    </w:t>
      </w:r>
      <w:r w:rsidR="009A34D0">
        <w:rPr>
          <w:b w:val="0"/>
          <w:bCs w:val="0"/>
          <w:i w:val="0"/>
          <w:iCs w:val="0"/>
        </w:rPr>
        <w:t xml:space="preserve">                          Л.У. </w:t>
      </w:r>
      <w:proofErr w:type="spellStart"/>
      <w:r w:rsidR="009A34D0">
        <w:rPr>
          <w:b w:val="0"/>
          <w:bCs w:val="0"/>
          <w:i w:val="0"/>
          <w:iCs w:val="0"/>
        </w:rPr>
        <w:t>Ахматханова</w:t>
      </w:r>
      <w:proofErr w:type="spellEnd"/>
      <w:r w:rsidR="00C8379D">
        <w:rPr>
          <w:b w:val="0"/>
          <w:bCs w:val="0"/>
          <w:i w:val="0"/>
          <w:iCs w:val="0"/>
        </w:rPr>
        <w:t xml:space="preserve"> </w:t>
      </w:r>
    </w:p>
    <w:p w:rsidR="001C0E49" w:rsidRDefault="001C0E49" w:rsidP="00C8379D">
      <w:pPr>
        <w:pStyle w:val="a0"/>
        <w:tabs>
          <w:tab w:val="left" w:pos="2790"/>
        </w:tabs>
        <w:rPr>
          <w:sz w:val="28"/>
          <w:szCs w:val="28"/>
        </w:rPr>
      </w:pPr>
      <w:bookmarkStart w:id="1" w:name="__DdeLink__1301_1101523131123"/>
    </w:p>
    <w:p w:rsidR="00C8379D" w:rsidRDefault="001C0E49" w:rsidP="00C8379D">
      <w:pPr>
        <w:pStyle w:val="a0"/>
        <w:tabs>
          <w:tab w:val="left" w:pos="2790"/>
        </w:tabs>
      </w:pPr>
      <w:r>
        <w:rPr>
          <w:sz w:val="28"/>
          <w:szCs w:val="28"/>
        </w:rPr>
        <w:t xml:space="preserve">                     </w:t>
      </w:r>
      <w:bookmarkEnd w:id="1"/>
    </w:p>
    <w:p w:rsidR="00502EFE" w:rsidRDefault="00502EFE"/>
    <w:sectPr w:rsidR="00502EFE" w:rsidSect="00D9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32A56"/>
    <w:multiLevelType w:val="multilevel"/>
    <w:tmpl w:val="C060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818B1"/>
    <w:multiLevelType w:val="multilevel"/>
    <w:tmpl w:val="FF8072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4636597"/>
    <w:multiLevelType w:val="multilevel"/>
    <w:tmpl w:val="23A8370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E685A4B"/>
    <w:multiLevelType w:val="hybridMultilevel"/>
    <w:tmpl w:val="FE720ADC"/>
    <w:lvl w:ilvl="0" w:tplc="99CEF1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C43"/>
    <w:multiLevelType w:val="hybridMultilevel"/>
    <w:tmpl w:val="07BC35E4"/>
    <w:lvl w:ilvl="0" w:tplc="99CEF1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E6"/>
    <w:rsid w:val="00002945"/>
    <w:rsid w:val="000A07E6"/>
    <w:rsid w:val="001C0E49"/>
    <w:rsid w:val="00256F6F"/>
    <w:rsid w:val="002A71BC"/>
    <w:rsid w:val="002A72E6"/>
    <w:rsid w:val="003A4945"/>
    <w:rsid w:val="00502EFE"/>
    <w:rsid w:val="00533EAB"/>
    <w:rsid w:val="00567442"/>
    <w:rsid w:val="005A3C37"/>
    <w:rsid w:val="00816B1B"/>
    <w:rsid w:val="009340CD"/>
    <w:rsid w:val="00942757"/>
    <w:rsid w:val="009A34D0"/>
    <w:rsid w:val="00AE71B9"/>
    <w:rsid w:val="00BA28E8"/>
    <w:rsid w:val="00C8379D"/>
    <w:rsid w:val="00D911D6"/>
    <w:rsid w:val="00DE40A3"/>
    <w:rsid w:val="00DF51DE"/>
    <w:rsid w:val="00E812D9"/>
    <w:rsid w:val="00F46898"/>
    <w:rsid w:val="00F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74BA"/>
  <w15:docId w15:val="{033AF71A-D228-433B-830E-61028783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BC"/>
    <w:pPr>
      <w:spacing w:after="200" w:line="276" w:lineRule="auto"/>
    </w:pPr>
  </w:style>
  <w:style w:type="paragraph" w:styleId="1">
    <w:name w:val="heading 1"/>
    <w:basedOn w:val="a0"/>
    <w:next w:val="a1"/>
    <w:link w:val="10"/>
    <w:rsid w:val="00C8379D"/>
    <w:pPr>
      <w:keepNext/>
      <w:numPr>
        <w:numId w:val="1"/>
      </w:numPr>
      <w:spacing w:line="360" w:lineRule="atLeast"/>
      <w:ind w:left="708"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1"/>
    <w:link w:val="20"/>
    <w:rsid w:val="00C8379D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379D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C8379D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 w:eastAsia="ru-RU"/>
    </w:rPr>
  </w:style>
  <w:style w:type="paragraph" w:customStyle="1" w:styleId="a0">
    <w:name w:val="Базовый"/>
    <w:rsid w:val="00C8379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Subtitle"/>
    <w:basedOn w:val="a0"/>
    <w:next w:val="a1"/>
    <w:link w:val="a6"/>
    <w:rsid w:val="00C8379D"/>
    <w:pPr>
      <w:spacing w:line="360" w:lineRule="atLeast"/>
      <w:jc w:val="center"/>
    </w:pPr>
    <w:rPr>
      <w:b/>
      <w:bCs/>
      <w:i/>
      <w:iCs/>
      <w:sz w:val="28"/>
      <w:szCs w:val="28"/>
    </w:rPr>
  </w:style>
  <w:style w:type="character" w:customStyle="1" w:styleId="a6">
    <w:name w:val="Подзаголовок Знак"/>
    <w:basedOn w:val="a2"/>
    <w:link w:val="a5"/>
    <w:rsid w:val="00C8379D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 w:eastAsia="ru-RU"/>
    </w:rPr>
  </w:style>
  <w:style w:type="paragraph" w:styleId="a1">
    <w:name w:val="Body Text"/>
    <w:basedOn w:val="a"/>
    <w:link w:val="a7"/>
    <w:uiPriority w:val="99"/>
    <w:semiHidden/>
    <w:unhideWhenUsed/>
    <w:rsid w:val="00C8379D"/>
    <w:pPr>
      <w:spacing w:after="120" w:line="259" w:lineRule="auto"/>
    </w:pPr>
  </w:style>
  <w:style w:type="character" w:customStyle="1" w:styleId="a7">
    <w:name w:val="Основной текст Знак"/>
    <w:basedOn w:val="a2"/>
    <w:link w:val="a1"/>
    <w:uiPriority w:val="99"/>
    <w:semiHidden/>
    <w:rsid w:val="00C8379D"/>
  </w:style>
  <w:style w:type="paragraph" w:styleId="a8">
    <w:name w:val="Normal (Web)"/>
    <w:basedOn w:val="a"/>
    <w:uiPriority w:val="99"/>
    <w:semiHidden/>
    <w:unhideWhenUsed/>
    <w:rsid w:val="00F8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DF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Пользователь</cp:lastModifiedBy>
  <cp:revision>8</cp:revision>
  <cp:lastPrinted>2019-10-14T07:50:00Z</cp:lastPrinted>
  <dcterms:created xsi:type="dcterms:W3CDTF">2019-10-02T05:57:00Z</dcterms:created>
  <dcterms:modified xsi:type="dcterms:W3CDTF">2019-10-14T08:31:00Z</dcterms:modified>
</cp:coreProperties>
</file>